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878C" w14:textId="77777777" w:rsidR="00761149" w:rsidRDefault="00761149" w:rsidP="00761149">
      <w:bookmarkStart w:id="0" w:name="_GoBack"/>
      <w:bookmarkEnd w:id="0"/>
      <w:r>
        <w:t>Hei alle sammen</w:t>
      </w:r>
    </w:p>
    <w:p w14:paraId="1644D98F" w14:textId="77777777" w:rsidR="00761149" w:rsidRPr="00761149" w:rsidRDefault="00761149" w:rsidP="00761149">
      <w:pPr>
        <w:rPr>
          <w:u w:val="single"/>
        </w:rPr>
      </w:pPr>
      <w:r w:rsidRPr="00761149">
        <w:rPr>
          <w:u w:val="single"/>
        </w:rPr>
        <w:t>Info angående faktura tilknyttet barnehageplass.</w:t>
      </w:r>
    </w:p>
    <w:p w14:paraId="6A5AF24D" w14:textId="77777777" w:rsidR="00761149" w:rsidRDefault="00761149" w:rsidP="00761149">
      <w:r>
        <w:t>Flere av dere vil nå oppleve å motta faktura for barnehageplass med forfall i juli. Denne fakturen gjelder periode 05 mai og er korrigert for følgende:</w:t>
      </w:r>
    </w:p>
    <w:p w14:paraId="3E0E6C62" w14:textId="77777777" w:rsidR="00761149" w:rsidRDefault="00761149" w:rsidP="00761149">
      <w:r>
        <w:t>Kompensert med reduksjon på ordinært fakturagrunnlag for stengt periode.</w:t>
      </w:r>
    </w:p>
    <w:p w14:paraId="4A60C178" w14:textId="77777777" w:rsidR="00761149" w:rsidRDefault="00761149" w:rsidP="00761149">
      <w:r>
        <w:t>Korrigert for barn som har benyttet plass enkelt dager i perioden det var stengt (uke 16).</w:t>
      </w:r>
    </w:p>
    <w:p w14:paraId="7CEAF893" w14:textId="77777777" w:rsidR="00761149" w:rsidRDefault="00761149" w:rsidP="00761149">
      <w:r>
        <w:t>Korrigert for feil i fakturagrunnlaget knyttet til vedtak om redusert foreldrebetaling, gratis kjernetid eller manglede søskenmoderasjon.</w:t>
      </w:r>
    </w:p>
    <w:p w14:paraId="5D4F1364" w14:textId="77777777" w:rsidR="00761149" w:rsidRDefault="00761149" w:rsidP="00761149">
      <w:r>
        <w:t>Barn som har hatt oppstart i barnehage perioden mars – mai dette år.</w:t>
      </w:r>
    </w:p>
    <w:p w14:paraId="3DA7C410" w14:textId="77777777" w:rsidR="00761149" w:rsidRDefault="00761149" w:rsidP="00761149">
      <w:r>
        <w:t xml:space="preserve">Har dere spørsmål, kontakt meg på mobil eller på mail </w:t>
      </w:r>
      <w:hyperlink r:id="rId4" w:history="1">
        <w:r w:rsidRPr="00451366">
          <w:rPr>
            <w:rStyle w:val="Hyperkobling"/>
          </w:rPr>
          <w:t>gry.thorsteinsen@enebakk.kommune.no</w:t>
        </w:r>
      </w:hyperlink>
    </w:p>
    <w:p w14:paraId="68196065" w14:textId="77777777" w:rsidR="00761149" w:rsidRDefault="00761149" w:rsidP="00761149"/>
    <w:p w14:paraId="3093E094" w14:textId="77777777" w:rsidR="00761149" w:rsidRDefault="00761149" w:rsidP="00761149"/>
    <w:p w14:paraId="341B5818" w14:textId="77777777" w:rsidR="00761149" w:rsidRDefault="00761149" w:rsidP="00761149">
      <w:proofErr w:type="spellStart"/>
      <w:r>
        <w:t>Mvh</w:t>
      </w:r>
      <w:proofErr w:type="spellEnd"/>
    </w:p>
    <w:p w14:paraId="180F71C1" w14:textId="77777777" w:rsidR="00761149" w:rsidRDefault="00761149" w:rsidP="00761149">
      <w:r>
        <w:t>Gry Thorsteinsen</w:t>
      </w:r>
    </w:p>
    <w:p w14:paraId="238BB535" w14:textId="77777777" w:rsidR="00761149" w:rsidRDefault="00761149" w:rsidP="00761149">
      <w:r>
        <w:t>Enhetsleder Ytre Enebakk barnehage</w:t>
      </w:r>
    </w:p>
    <w:p w14:paraId="41B37FA8" w14:textId="77777777" w:rsidR="00761149" w:rsidRPr="00761149" w:rsidRDefault="00761149" w:rsidP="00761149">
      <w:pPr>
        <w:rPr>
          <w:rFonts w:ascii="Bradley Hand ITC" w:hAnsi="Bradley Hand ITC" w:cs="Angsana New"/>
        </w:rPr>
      </w:pPr>
      <w:r w:rsidRPr="00761149">
        <w:rPr>
          <w:rFonts w:ascii="Bradley Hand ITC" w:hAnsi="Bradley Hand ITC" w:cs="Angsana New"/>
        </w:rPr>
        <w:t>«Der lek og læring går hånd i hånd»</w:t>
      </w:r>
    </w:p>
    <w:p w14:paraId="1E351BDC" w14:textId="77777777" w:rsidR="00761149" w:rsidRDefault="00761149" w:rsidP="00761149"/>
    <w:p w14:paraId="767A99DD" w14:textId="77777777" w:rsidR="004B29C0" w:rsidRDefault="00860818"/>
    <w:sectPr w:rsidR="004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49"/>
    <w:rsid w:val="0038407D"/>
    <w:rsid w:val="00435376"/>
    <w:rsid w:val="00761149"/>
    <w:rsid w:val="007944F4"/>
    <w:rsid w:val="008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6865"/>
  <w15:chartTrackingRefBased/>
  <w15:docId w15:val="{8E2ED917-6859-42CD-B5F1-F9E5219B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149"/>
  </w:style>
  <w:style w:type="paragraph" w:styleId="Overskrift1">
    <w:name w:val="heading 1"/>
    <w:basedOn w:val="Normal"/>
    <w:next w:val="Normal"/>
    <w:link w:val="Overskrift1Tegn"/>
    <w:uiPriority w:val="9"/>
    <w:qFormat/>
    <w:rsid w:val="00761149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114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611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611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6114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6114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6114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6114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6114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1149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6114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6114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61149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611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6114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6114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6114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6114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6114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611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761149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6114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6114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761149"/>
    <w:rPr>
      <w:b/>
      <w:bCs/>
    </w:rPr>
  </w:style>
  <w:style w:type="character" w:styleId="Utheving">
    <w:name w:val="Emphasis"/>
    <w:basedOn w:val="Standardskriftforavsnitt"/>
    <w:uiPriority w:val="20"/>
    <w:qFormat/>
    <w:rsid w:val="00761149"/>
    <w:rPr>
      <w:i/>
      <w:iCs/>
    </w:rPr>
  </w:style>
  <w:style w:type="paragraph" w:styleId="Ingenmellomrom">
    <w:name w:val="No Spacing"/>
    <w:uiPriority w:val="1"/>
    <w:qFormat/>
    <w:rsid w:val="0076114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6114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61149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6114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6114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761149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761149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76114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761149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761149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61149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76114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1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y.thorsteinsen@enebakk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Thorsteinsen</dc:creator>
  <cp:keywords/>
  <dc:description/>
  <cp:lastModifiedBy>Liss Renate Pedersen</cp:lastModifiedBy>
  <cp:revision>2</cp:revision>
  <dcterms:created xsi:type="dcterms:W3CDTF">2020-06-19T10:42:00Z</dcterms:created>
  <dcterms:modified xsi:type="dcterms:W3CDTF">2020-06-19T10:42:00Z</dcterms:modified>
</cp:coreProperties>
</file>